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9" w:rsidRDefault="00570949"/>
    <w:p w:rsidR="002D3A91" w:rsidRPr="002D3A91" w:rsidRDefault="002D3A91" w:rsidP="002D3A91">
      <w:pPr>
        <w:jc w:val="center"/>
        <w:rPr>
          <w:b/>
          <w:i/>
          <w:color w:val="17365D" w:themeColor="text2" w:themeShade="BF"/>
          <w:sz w:val="36"/>
          <w:szCs w:val="36"/>
        </w:rPr>
      </w:pPr>
      <w:r w:rsidRPr="002D3A91">
        <w:rPr>
          <w:b/>
          <w:i/>
          <w:color w:val="17365D" w:themeColor="text2" w:themeShade="BF"/>
          <w:sz w:val="36"/>
          <w:szCs w:val="36"/>
        </w:rPr>
        <w:t>La Provincia en tu barrio</w:t>
      </w:r>
    </w:p>
    <w:p w:rsidR="002D3A91" w:rsidRDefault="002D3A91"/>
    <w:p w:rsidR="002D3A91" w:rsidRDefault="002D3A91">
      <w:r>
        <w:t xml:space="preserve">El Gobierno de la Provincia de Córdoba lleva adelante el programa </w:t>
      </w:r>
      <w:r w:rsidRPr="002D3A91">
        <w:rPr>
          <w:b/>
        </w:rPr>
        <w:t>“La Provincia en tu barrio”</w:t>
      </w:r>
      <w:r>
        <w:t xml:space="preserve"> gracias al trabajo mancomunado de los ministerios de Desarrollo Social; Salud; Educación; Justicia y Derechos Humanos; Ambiente, Agua y Servicios Públicos; y Obras Públicas y Financiamiento; las secretarías de Equidad y Promoción del Empleo, y de Prevención y Asistencia de las Adicciones; el Polo Integral de la Mujer; el Registro Civil Móvil; las Agencias Córdoba Deportes, Córdoba Cultura y Córdoba Joven; y la Policía de la Provincia de Córdoba, a través de la División Canes y la Policía Barrial.</w:t>
      </w:r>
    </w:p>
    <w:p w:rsidR="002D3A91" w:rsidRDefault="002D3A91">
      <w:r w:rsidRPr="002D3A91">
        <w:t xml:space="preserve">Hasta el 24 de noviembre, el programa estuvo </w:t>
      </w:r>
      <w:r>
        <w:t xml:space="preserve">presente en </w:t>
      </w:r>
      <w:r w:rsidRPr="002D3A91">
        <w:t>los siguientes barrios-ciudades</w:t>
      </w:r>
      <w:r>
        <w:t xml:space="preserve"> de la capital cordobesa</w:t>
      </w:r>
      <w:r w:rsidRPr="002D3A91">
        <w:t xml:space="preserve">: Los </w:t>
      </w:r>
      <w:proofErr w:type="spellStart"/>
      <w:r w:rsidRPr="002D3A91">
        <w:t>Boulevares</w:t>
      </w:r>
      <w:proofErr w:type="spellEnd"/>
      <w:r w:rsidRPr="002D3A91">
        <w:t xml:space="preserve"> Anexo, Sol Naciente, Blas Pascal, Ciudad Parque Las Rosas, Ciudad Obispo </w:t>
      </w:r>
      <w:proofErr w:type="spellStart"/>
      <w:r w:rsidRPr="002D3A91">
        <w:t>Angelelli</w:t>
      </w:r>
      <w:proofErr w:type="spellEnd"/>
      <w:r w:rsidRPr="002D3A91">
        <w:t xml:space="preserve">, Ciudad Mi Esperanza, Ampliación </w:t>
      </w:r>
      <w:proofErr w:type="spellStart"/>
      <w:r w:rsidRPr="002D3A91">
        <w:t>Ferreyra</w:t>
      </w:r>
      <w:proofErr w:type="spellEnd"/>
      <w:r w:rsidRPr="002D3A91">
        <w:t xml:space="preserve">, Ciudad Evita, Ciudad de mis Sueños, Juan Pablo 2, Los Cuartetos, El Chingolo, Villa Retiro, Ampliación Renacimiento, </w:t>
      </w:r>
      <w:proofErr w:type="spellStart"/>
      <w:r w:rsidRPr="002D3A91">
        <w:t>Yapeyú</w:t>
      </w:r>
      <w:proofErr w:type="spellEnd"/>
      <w:r w:rsidRPr="002D3A91">
        <w:t xml:space="preserve"> Anexo, Ampliación Cabildo, Héroes de Malvinas, San Lucas, </w:t>
      </w:r>
      <w:proofErr w:type="spellStart"/>
      <w:r w:rsidRPr="002D3A91">
        <w:t>Zepa</w:t>
      </w:r>
      <w:proofErr w:type="spellEnd"/>
      <w:r w:rsidRPr="002D3A91">
        <w:t xml:space="preserve"> y 23 de Abril.</w:t>
      </w:r>
    </w:p>
    <w:sectPr w:rsidR="002D3A91" w:rsidSect="005709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A91"/>
    <w:rsid w:val="002D3A91"/>
    <w:rsid w:val="0057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4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27223757354</dc:creator>
  <cp:lastModifiedBy>27223757354</cp:lastModifiedBy>
  <cp:revision>1</cp:revision>
  <dcterms:created xsi:type="dcterms:W3CDTF">2018-11-29T21:07:00Z</dcterms:created>
  <dcterms:modified xsi:type="dcterms:W3CDTF">2018-11-29T21:14:00Z</dcterms:modified>
</cp:coreProperties>
</file>