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33" w:rsidRPr="00787B33" w:rsidRDefault="00787B33" w:rsidP="00445501">
      <w:pPr>
        <w:rPr>
          <w:rFonts w:ascii="Arial" w:eastAsia="Verdana" w:hAnsi="Arial" w:cs="Arial"/>
          <w:b/>
          <w:color w:val="31849B" w:themeColor="accent5" w:themeShade="BF"/>
          <w:sz w:val="20"/>
          <w:szCs w:val="20"/>
          <w:u w:val="single"/>
          <w:lang w:val="es-ES"/>
        </w:rPr>
      </w:pP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color w:val="943634"/>
          <w:sz w:val="28"/>
          <w:szCs w:val="28"/>
          <w:lang w:val="es-ES" w:eastAsia="es-ES"/>
        </w:rPr>
      </w:pPr>
      <w:r w:rsidRPr="00983448">
        <w:rPr>
          <w:rFonts w:ascii="Arial" w:eastAsia="Verdana" w:hAnsi="Arial" w:cs="Arial"/>
          <w:b/>
          <w:noProof/>
          <w:color w:val="222222"/>
          <w:sz w:val="20"/>
          <w:szCs w:val="20"/>
          <w:lang w:eastAsia="es-AR"/>
        </w:rPr>
        <w:drawing>
          <wp:inline distT="0" distB="0" distL="0" distR="0" wp14:anchorId="111C4BFB" wp14:editId="059BA4CB">
            <wp:extent cx="2441575" cy="655320"/>
            <wp:effectExtent l="0" t="0" r="0" b="0"/>
            <wp:docPr id="1" name="Imagen 1" descr="N:\Eugenia BackUp\S S M\S S M  2016\2016 CAPACITACIÓN S.S.M 11.6.16\PROVEEDORES\BERETTA LEANDRO\LOGOS SSM\Logo Salud Mental\Archivos\JPG\logo-fullcolor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Eugenia BackUp\S S M\S S M  2016\2016 CAPACITACIÓN S.S.M 11.6.16\PROVEEDORES\BERETTA LEANDRO\LOGOS SSM\Logo Salud Mental\Archivos\JPG\logo-fullcolor-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48">
        <w:rPr>
          <w:rFonts w:ascii="Arial" w:eastAsia="Verdana" w:hAnsi="Arial" w:cs="Arial"/>
          <w:b/>
          <w:noProof/>
          <w:color w:val="222222"/>
          <w:sz w:val="20"/>
          <w:szCs w:val="20"/>
          <w:lang w:val="es-ES"/>
        </w:rPr>
        <w:t xml:space="preserve">                                                                  </w:t>
      </w:r>
      <w:r w:rsidRPr="00983448">
        <w:rPr>
          <w:rFonts w:ascii="Arial" w:eastAsia="Verdana" w:hAnsi="Arial" w:cs="Arial"/>
          <w:b/>
          <w:noProof/>
          <w:color w:val="222222"/>
          <w:sz w:val="20"/>
          <w:szCs w:val="20"/>
          <w:lang w:eastAsia="es-AR"/>
        </w:rPr>
        <w:drawing>
          <wp:inline distT="0" distB="0" distL="0" distR="0" wp14:anchorId="3F0DB399" wp14:editId="0BAFC2BC">
            <wp:extent cx="1164566" cy="1154809"/>
            <wp:effectExtent l="0" t="0" r="0" b="7620"/>
            <wp:docPr id="2" name="Imagen 2" descr="C:\Users\Usuario\Desktop\Desmanicomialización\NUEVA PRESIDENCIA\LOGOS\LOGO VERO DIGITALIZADO\RED DE ART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esmanicomialización\NUEVA PRESIDENCIA\LOGOS\LOGO VERO DIGITALIZADO\RED DE ARTE 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06" cy="115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448">
        <w:rPr>
          <w:rFonts w:ascii="Arial" w:eastAsia="Verdana" w:hAnsi="Arial" w:cs="Arial"/>
          <w:b/>
          <w:color w:val="222222"/>
          <w:sz w:val="20"/>
          <w:szCs w:val="20"/>
          <w:lang w:val="es-ES"/>
        </w:rPr>
        <w:t xml:space="preserve">               </w:t>
      </w:r>
    </w:p>
    <w:p w:rsidR="00983448" w:rsidRPr="00983448" w:rsidRDefault="00983448" w:rsidP="00983448">
      <w:pPr>
        <w:tabs>
          <w:tab w:val="left" w:pos="2977"/>
        </w:tabs>
        <w:spacing w:after="0"/>
        <w:jc w:val="center"/>
        <w:rPr>
          <w:rFonts w:ascii="Arial" w:eastAsia="Times New Roman" w:hAnsi="Arial" w:cs="Arial"/>
          <w:b/>
          <w:color w:val="943634"/>
          <w:sz w:val="20"/>
          <w:szCs w:val="20"/>
          <w:lang w:val="es-ES" w:eastAsia="es-ES"/>
        </w:rPr>
      </w:pPr>
    </w:p>
    <w:p w:rsidR="00983448" w:rsidRPr="00983448" w:rsidRDefault="00983448" w:rsidP="00983448">
      <w:pPr>
        <w:tabs>
          <w:tab w:val="left" w:pos="2977"/>
        </w:tabs>
        <w:spacing w:after="0"/>
        <w:jc w:val="center"/>
        <w:rPr>
          <w:rFonts w:ascii="Arial" w:eastAsia="Times New Roman" w:hAnsi="Arial" w:cs="Arial"/>
          <w:b/>
          <w:color w:val="943634"/>
          <w:sz w:val="20"/>
          <w:szCs w:val="20"/>
          <w:lang w:val="es-ES" w:eastAsia="es-ES"/>
        </w:rPr>
      </w:pPr>
      <w:r w:rsidRPr="00983448">
        <w:rPr>
          <w:rFonts w:ascii="Arial" w:eastAsia="Times New Roman" w:hAnsi="Arial" w:cs="Arial"/>
          <w:b/>
          <w:color w:val="943634"/>
          <w:sz w:val="20"/>
          <w:szCs w:val="20"/>
          <w:lang w:val="es-ES" w:eastAsia="es-ES"/>
        </w:rPr>
        <w:t>1º FORO Y ENCUENTRO DE ARTE POR LA DESMANICOMIALIZACIÓN.</w:t>
      </w:r>
    </w:p>
    <w:p w:rsidR="00983448" w:rsidRPr="00983448" w:rsidRDefault="00983448" w:rsidP="00983448">
      <w:pPr>
        <w:tabs>
          <w:tab w:val="left" w:pos="2977"/>
        </w:tabs>
        <w:spacing w:after="0"/>
        <w:jc w:val="center"/>
        <w:rPr>
          <w:rFonts w:ascii="Arial" w:eastAsia="Times New Roman" w:hAnsi="Arial" w:cs="Arial"/>
          <w:b/>
          <w:color w:val="943634"/>
          <w:sz w:val="20"/>
          <w:szCs w:val="20"/>
          <w:lang w:val="es-ES" w:eastAsia="es-ES"/>
        </w:rPr>
      </w:pPr>
      <w:r w:rsidRPr="00983448">
        <w:rPr>
          <w:rFonts w:ascii="Arial" w:eastAsia="Times New Roman" w:hAnsi="Arial" w:cs="Arial"/>
          <w:b/>
          <w:color w:val="943634"/>
          <w:sz w:val="20"/>
          <w:szCs w:val="20"/>
          <w:lang w:val="es-ES" w:eastAsia="es-ES"/>
        </w:rPr>
        <w:t>“HACIA UN 2020 SIN MANICOMIOS”</w:t>
      </w:r>
    </w:p>
    <w:p w:rsidR="00983448" w:rsidRPr="00983448" w:rsidRDefault="00983448" w:rsidP="00983448">
      <w:pPr>
        <w:tabs>
          <w:tab w:val="left" w:pos="2977"/>
        </w:tabs>
        <w:spacing w:after="0"/>
        <w:jc w:val="both"/>
        <w:rPr>
          <w:rFonts w:ascii="Arial" w:eastAsia="Times New Roman" w:hAnsi="Arial" w:cs="Arial"/>
          <w:b/>
          <w:color w:val="4F6228"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color w:val="4F6228"/>
          <w:sz w:val="20"/>
          <w:szCs w:val="20"/>
          <w:lang w:val="es-ES_tradnl" w:eastAsia="es-ES"/>
        </w:rPr>
        <w:t xml:space="preserve">AUDITORIO PERÓN DE LA UNIVERSIDAD PROVINCIAL DE CÓRDOBA- CIUDAD DE LAS ARTES – CÓRDOBA </w:t>
      </w:r>
    </w:p>
    <w:p w:rsidR="00983448" w:rsidRPr="00983448" w:rsidRDefault="00983448" w:rsidP="00983448">
      <w:pPr>
        <w:tabs>
          <w:tab w:val="left" w:pos="2977"/>
        </w:tabs>
        <w:spacing w:after="0"/>
        <w:jc w:val="both"/>
        <w:rPr>
          <w:rFonts w:ascii="Arial" w:eastAsia="Times New Roman" w:hAnsi="Arial" w:cs="Arial"/>
          <w:b/>
          <w:color w:val="7030A0"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color w:val="7030A0"/>
          <w:sz w:val="20"/>
          <w:szCs w:val="20"/>
          <w:lang w:val="es-ES_tradnl" w:eastAsia="es-ES"/>
        </w:rPr>
        <w:t>COLONIA DE VACACIONES DE LA DIRECCIÓN DE TURISMO SOCIAL - SANTA MARÍA DE PUNILLA – CÓRDOBA  -</w:t>
      </w:r>
    </w:p>
    <w:p w:rsidR="00983448" w:rsidRPr="00983448" w:rsidRDefault="00983448" w:rsidP="00983448">
      <w:pPr>
        <w:tabs>
          <w:tab w:val="left" w:pos="2977"/>
        </w:tabs>
        <w:spacing w:after="0"/>
        <w:jc w:val="both"/>
        <w:rPr>
          <w:rFonts w:ascii="Arial" w:eastAsia="Times New Roman" w:hAnsi="Arial" w:cs="Arial"/>
          <w:b/>
          <w:color w:val="00B050"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color w:val="00B050"/>
          <w:sz w:val="20"/>
          <w:szCs w:val="20"/>
          <w:lang w:val="es-ES_tradnl" w:eastAsia="es-ES"/>
        </w:rPr>
        <w:t>ESPACIO SUM DEL MUNICIPIO DE SANTA MARÍA DE PUNILLA -  CÓRDOBA</w:t>
      </w:r>
    </w:p>
    <w:p w:rsidR="00983448" w:rsidRPr="00983448" w:rsidRDefault="00983448" w:rsidP="00983448">
      <w:pPr>
        <w:tabs>
          <w:tab w:val="left" w:pos="2977"/>
        </w:tabs>
        <w:spacing w:after="0"/>
        <w:jc w:val="both"/>
        <w:rPr>
          <w:rFonts w:ascii="Arial" w:eastAsia="Times New Roman" w:hAnsi="Arial" w:cs="Arial"/>
          <w:b/>
          <w:color w:val="00B050"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color w:val="00B050"/>
          <w:sz w:val="20"/>
          <w:szCs w:val="20"/>
          <w:lang w:val="es-ES_tradnl" w:eastAsia="es-ES"/>
        </w:rPr>
        <w:t xml:space="preserve">                                                         </w:t>
      </w:r>
      <w:r w:rsidRPr="00983448">
        <w:rPr>
          <w:rFonts w:ascii="Arial" w:eastAsia="Times New Roman" w:hAnsi="Arial" w:cs="Arial"/>
          <w:b/>
          <w:color w:val="C0504D"/>
          <w:sz w:val="20"/>
          <w:szCs w:val="20"/>
          <w:lang w:val="es-ES_tradnl" w:eastAsia="es-ES"/>
        </w:rPr>
        <w:t xml:space="preserve">25 al 30 de ABRIL de 2017 CÓRDOBA </w:t>
      </w:r>
    </w:p>
    <w:p w:rsidR="00983448" w:rsidRPr="00983448" w:rsidRDefault="00983448" w:rsidP="00983448">
      <w:pPr>
        <w:tabs>
          <w:tab w:val="left" w:pos="297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 xml:space="preserve">ORGANIZA:   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SECRETARÍA DE SALUD MENTAL PROVINCIA de CÓRDOBA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RED ARGENTINA DE ARTE Y SALUD MENTAL</w:t>
      </w:r>
      <w:r w:rsidRPr="0098344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Con el APOYO  de</w:t>
      </w:r>
      <w:r w:rsidRPr="0098344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: </w:t>
      </w: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UNIVERSIDAD  PROVINCIAL DE CÓRDOBA 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                               MINISTERIO DE DESARROLLO SOCIAL de la Provincia de CÓRDOBA 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                               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 xml:space="preserve">AUSPICIAN: 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Universidad Provincial de Córdoba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Facultad Nacional de Psicología Universidad Nacional de Córdoba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Facultad de Filosofía. Carrera de Psicología. Universidad Católica de Córdoba</w:t>
      </w:r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98344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Colegio de Psicólogos de la Provincia de Córdoba</w:t>
      </w:r>
    </w:p>
    <w:p w:rsidR="00983448" w:rsidRPr="00983448" w:rsidRDefault="000D257E" w:rsidP="00983448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sz w:val="20"/>
          <w:szCs w:val="20"/>
          <w:lang w:eastAsia="es-AR"/>
        </w:rPr>
      </w:pPr>
      <w:hyperlink r:id="rId8" w:history="1">
        <w:r w:rsidR="00983448" w:rsidRPr="00983448">
          <w:rPr>
            <w:rFonts w:ascii="Arial" w:eastAsia="Times New Roman" w:hAnsi="Arial" w:cs="Arial"/>
            <w:b/>
            <w:sz w:val="20"/>
            <w:szCs w:val="20"/>
            <w:lang w:eastAsia="es-AR"/>
          </w:rPr>
          <w:t>Colegio de Profesionales en Servicio Social de Córdoba</w:t>
        </w:r>
      </w:hyperlink>
    </w:p>
    <w:p w:rsidR="00983448" w:rsidRPr="00983448" w:rsidRDefault="00983448" w:rsidP="0098344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A50BD9" w:rsidRPr="00A50BD9" w:rsidRDefault="00A50BD9" w:rsidP="00A50BD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  <w:lang w:val="es-ES" w:eastAsia="es-ES"/>
        </w:rPr>
      </w:pPr>
      <w:r w:rsidRPr="00A50BD9">
        <w:rPr>
          <w:rFonts w:ascii="Arial" w:hAnsi="Arial" w:cs="Arial"/>
          <w:b/>
          <w:sz w:val="20"/>
          <w:szCs w:val="20"/>
          <w:u w:val="single"/>
          <w:lang w:val="es-ES" w:eastAsia="es-ES"/>
        </w:rPr>
        <w:t>DESTINADO A:</w:t>
      </w:r>
    </w:p>
    <w:p w:rsidR="00A50BD9" w:rsidRPr="00A50BD9" w:rsidRDefault="00A50BD9" w:rsidP="00A50BD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lang w:val="es-ES" w:eastAsia="es-ES"/>
        </w:rPr>
      </w:pPr>
      <w:r w:rsidRPr="00A50BD9">
        <w:rPr>
          <w:rFonts w:ascii="Arial" w:hAnsi="Arial" w:cs="Arial"/>
          <w:b/>
          <w:sz w:val="20"/>
          <w:szCs w:val="20"/>
          <w:lang w:val="es-ES" w:eastAsia="es-ES"/>
        </w:rPr>
        <w:t>Profesionales y estudiantes vinculados al ámbito de la Salud Mental</w:t>
      </w:r>
    </w:p>
    <w:p w:rsidR="00A50BD9" w:rsidRPr="00A50BD9" w:rsidRDefault="00A50BD9" w:rsidP="00A50BD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lang w:val="es-ES" w:eastAsia="es-ES"/>
        </w:rPr>
      </w:pPr>
      <w:r w:rsidRPr="00A50BD9">
        <w:rPr>
          <w:rFonts w:ascii="Arial" w:hAnsi="Arial" w:cs="Arial"/>
          <w:b/>
          <w:sz w:val="20"/>
          <w:szCs w:val="20"/>
          <w:lang w:val="es-ES" w:eastAsia="es-ES"/>
        </w:rPr>
        <w:t>Profesionales y estudiantes  vinculados al ámbito de las Ciencias Sociales, Humanidades y Actividades Artísticas en general</w:t>
      </w:r>
    </w:p>
    <w:p w:rsidR="00A50BD9" w:rsidRPr="00A50BD9" w:rsidRDefault="00A50BD9" w:rsidP="00A50BD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lang w:val="es-ES" w:eastAsia="es-ES"/>
        </w:rPr>
      </w:pPr>
      <w:r w:rsidRPr="00A50BD9">
        <w:rPr>
          <w:rFonts w:ascii="Arial" w:hAnsi="Arial" w:cs="Arial"/>
          <w:b/>
          <w:sz w:val="20"/>
          <w:szCs w:val="20"/>
          <w:lang w:val="es-ES" w:eastAsia="es-ES"/>
        </w:rPr>
        <w:t>Público interesado en expresiones artísticas</w:t>
      </w:r>
    </w:p>
    <w:p w:rsidR="00A50BD9" w:rsidRPr="00D46E71" w:rsidRDefault="00A50BD9" w:rsidP="00A50BD9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es-AR"/>
        </w:rPr>
      </w:pP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u w:val="single"/>
          <w:lang w:eastAsia="es-AR"/>
        </w:rPr>
        <w:t>OBJETIVOS PRIMORDIALES</w:t>
      </w:r>
      <w:r w:rsidRPr="00D46E71">
        <w:rPr>
          <w:rFonts w:ascii="Arial" w:eastAsia="Times New Roman" w:hAnsi="Arial" w:cs="Arial"/>
          <w:bCs/>
          <w:sz w:val="20"/>
          <w:szCs w:val="20"/>
          <w:lang w:eastAsia="es-AR"/>
        </w:rPr>
        <w:t>: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lang w:eastAsia="es-AR"/>
        </w:rPr>
      </w:pPr>
      <w:r w:rsidRPr="00D46E71">
        <w:rPr>
          <w:rFonts w:ascii="Arial" w:eastAsia="Times New Roman" w:hAnsi="Arial" w:cs="Arial"/>
          <w:bCs/>
          <w:sz w:val="20"/>
          <w:szCs w:val="20"/>
          <w:lang w:eastAsia="es-AR"/>
        </w:rPr>
        <w:t> 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* Mostrar al público espectáculos de artes escénicas protagonizados por elencos integrados por artistas reconocidos por sus producciones creativas contando con la participación de artistas nacionales y latinoamericanos.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 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 </w:t>
      </w: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 xml:space="preserve">*Convocar y reunir a todas las instituciones, grupos e individuos que tengan como dirección fundamental de su pensamiento y su práctica el proceso de </w:t>
      </w:r>
      <w:proofErr w:type="spellStart"/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desmanicomialización</w:t>
      </w:r>
      <w:proofErr w:type="spellEnd"/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, y la defensa del Hospital y la Salud Pública y Gratuita, en el marco de una sociedad más justa.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.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* Visibilizar la actividad artística y la capacidad de creadores vinculados al entorno de  la Salud mental en condición de real  inclusión y con derecho de disfrutar de su vocación artística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lastRenderedPageBreak/>
        <w:t> 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*Convocar a aquellos sujetos que tengan al arte como sostén ineludible de su práctica, entendiéndolos  como instrumentos válidos en el abordaje de las problemáticas en salud mental.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 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*Promover y organizar eventos, jornadas y festivales y toda aquella actividad artística y/</w:t>
      </w:r>
      <w:proofErr w:type="spellStart"/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ó</w:t>
      </w:r>
      <w:proofErr w:type="spellEnd"/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 xml:space="preserve"> científica que permita la extensión, reflexión y presentación de las implicancias sociales, institucionales y subjetivas de estas prácticas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 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*“Incentivar la investigación y el desarrollo teórico de estas experiencias. Contribuir a la formación, transmisión y difusión de las mismas.” 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 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*Insertar  en la comunidad  esta problemática para una resolución en conjunto con la misma</w:t>
      </w:r>
    </w:p>
    <w:p w:rsidR="00D46E71" w:rsidRPr="00D46E71" w:rsidRDefault="00D46E71" w:rsidP="00D46E71">
      <w:pPr>
        <w:shd w:val="clear" w:color="auto" w:fill="FFFFFF"/>
        <w:spacing w:after="0"/>
        <w:rPr>
          <w:rFonts w:eastAsia="Times New Roman"/>
          <w:b/>
          <w:lang w:eastAsia="es-AR"/>
        </w:rPr>
      </w:pPr>
      <w:r w:rsidRPr="00D46E71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 </w:t>
      </w:r>
    </w:p>
    <w:p w:rsidR="006D42C7" w:rsidRDefault="006D42C7" w:rsidP="00445501">
      <w:pPr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</w:p>
    <w:p w:rsidR="006D42C7" w:rsidRDefault="006D42C7" w:rsidP="00445501">
      <w:pPr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</w:p>
    <w:p w:rsidR="00445501" w:rsidRPr="006608DC" w:rsidRDefault="00445501" w:rsidP="00445501">
      <w:pPr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PROGRAMA CIUDAD DE LAS ARTES</w:t>
      </w:r>
    </w:p>
    <w:p w:rsidR="006D42C7" w:rsidRDefault="006D42C7" w:rsidP="00445501">
      <w:pPr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</w:p>
    <w:p w:rsidR="00445501" w:rsidRPr="00787B33" w:rsidRDefault="00445501" w:rsidP="00445501">
      <w:pPr>
        <w:rPr>
          <w:rFonts w:ascii="Arial" w:eastAsia="Verdana" w:hAnsi="Arial" w:cs="Arial"/>
          <w:b/>
          <w:color w:val="31849B" w:themeColor="accent5" w:themeShade="BF"/>
          <w:sz w:val="20"/>
          <w:szCs w:val="20"/>
          <w:u w:val="single"/>
          <w:lang w:val="es-ES"/>
        </w:rPr>
      </w:pPr>
      <w:r w:rsidRPr="00787B33">
        <w:rPr>
          <w:rFonts w:ascii="Arial" w:eastAsia="Verdana" w:hAnsi="Arial" w:cs="Arial"/>
          <w:b/>
          <w:color w:val="31849B" w:themeColor="accent5" w:themeShade="BF"/>
          <w:sz w:val="20"/>
          <w:szCs w:val="20"/>
          <w:u w:val="single"/>
          <w:lang w:val="es-ES"/>
        </w:rPr>
        <w:t xml:space="preserve">JUEVES 27 DE ABRIL DE 2017 </w:t>
      </w:r>
    </w:p>
    <w:p w:rsidR="00445501" w:rsidRPr="006608DC" w:rsidRDefault="00445501" w:rsidP="00445501">
      <w:pPr>
        <w:rPr>
          <w:rFonts w:ascii="Arial" w:eastAsia="Verdana" w:hAnsi="Arial" w:cs="Arial"/>
          <w:b/>
          <w:color w:val="0679A3"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color w:val="0679A3"/>
          <w:sz w:val="20"/>
          <w:szCs w:val="20"/>
          <w:u w:val="single"/>
          <w:lang w:val="es-ES"/>
        </w:rPr>
        <w:t xml:space="preserve">UPC – CIUDAD DE LAS ARTES – CIUDAD DE CÓRDOBA AUDITORIO PERÓN </w:t>
      </w:r>
    </w:p>
    <w:p w:rsidR="00445501" w:rsidRPr="006608DC" w:rsidRDefault="00445501" w:rsidP="00445501">
      <w:pPr>
        <w:rPr>
          <w:rFonts w:ascii="Arial" w:eastAsia="Verdana" w:hAnsi="Arial" w:cs="Arial"/>
          <w:b/>
          <w:color w:val="4BACC6"/>
          <w:sz w:val="20"/>
          <w:szCs w:val="20"/>
          <w:u w:val="single"/>
          <w:lang w:val="es-ES"/>
          <w14:textFill>
            <w14:solidFill>
              <w14:srgbClr w14:val="4BACC6">
                <w14:lumMod w14:val="75000"/>
              </w14:srgbClr>
            </w14:solidFill>
          </w14:textFill>
        </w:rPr>
      </w:pPr>
      <w:r w:rsidRPr="006608DC">
        <w:rPr>
          <w:rFonts w:ascii="Arial" w:eastAsia="Verdana" w:hAnsi="Arial" w:cs="Arial"/>
          <w:b/>
          <w:color w:val="4BACC6"/>
          <w:sz w:val="20"/>
          <w:szCs w:val="20"/>
          <w:u w:val="single"/>
          <w:lang w:val="es-ES"/>
          <w14:textFill>
            <w14:solidFill>
              <w14:srgbClr w14:val="4BACC6">
                <w14:lumMod w14:val="75000"/>
              </w14:srgbClr>
            </w14:solidFill>
          </w14:textFill>
        </w:rPr>
        <w:t>SALA MENOR</w:t>
      </w:r>
    </w:p>
    <w:p w:rsidR="00445501" w:rsidRPr="006608DC" w:rsidRDefault="00445501" w:rsidP="00445501">
      <w:pPr>
        <w:rPr>
          <w:rFonts w:ascii="Arial" w:eastAsia="Verdana" w:hAnsi="Arial" w:cs="Arial"/>
          <w:b/>
          <w:color w:val="4BACC6"/>
          <w:sz w:val="20"/>
          <w:szCs w:val="20"/>
          <w:u w:val="single"/>
          <w:lang w:val="es-ES"/>
          <w14:textFill>
            <w14:solidFill>
              <w14:srgbClr w14:val="4BACC6">
                <w14:lumMod w14:val="75000"/>
              </w14:srgbClr>
            </w14:solidFill>
          </w14:textFill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 xml:space="preserve">PRESENTACIÓN DE DISPOSITIVOS ARTÍSTICOS: </w:t>
      </w:r>
    </w:p>
    <w:p w:rsidR="00445501" w:rsidRPr="006608DC" w:rsidRDefault="00445501" w:rsidP="00445501">
      <w:pPr>
        <w:ind w:left="-284"/>
        <w:rPr>
          <w:rFonts w:ascii="Arial" w:hAnsi="Arial" w:cs="Arial"/>
          <w:b/>
          <w:sz w:val="20"/>
          <w:szCs w:val="20"/>
          <w:u w:val="single"/>
        </w:rPr>
      </w:pPr>
    </w:p>
    <w:p w:rsidR="00445501" w:rsidRPr="00445501" w:rsidRDefault="00445501" w:rsidP="00445501">
      <w:pPr>
        <w:ind w:left="-284"/>
        <w:rPr>
          <w:rFonts w:ascii="Arial" w:hAnsi="Arial" w:cs="Arial"/>
          <w:b/>
          <w:sz w:val="20"/>
          <w:szCs w:val="20"/>
        </w:rPr>
      </w:pPr>
      <w:r w:rsidRPr="00445501">
        <w:rPr>
          <w:rFonts w:ascii="Arial" w:hAnsi="Arial" w:cs="Arial"/>
          <w:b/>
          <w:sz w:val="20"/>
          <w:szCs w:val="20"/>
        </w:rPr>
        <w:t xml:space="preserve">    09:30</w:t>
      </w:r>
    </w:p>
    <w:p w:rsidR="00445501" w:rsidRPr="00445501" w:rsidRDefault="00445501" w:rsidP="00445501">
      <w:pPr>
        <w:ind w:left="-284"/>
        <w:rPr>
          <w:rFonts w:ascii="Arial" w:hAnsi="Arial" w:cs="Arial"/>
          <w:b/>
          <w:sz w:val="20"/>
          <w:szCs w:val="20"/>
        </w:rPr>
      </w:pPr>
      <w:r w:rsidRPr="00445501">
        <w:rPr>
          <w:rFonts w:ascii="Arial" w:hAnsi="Arial" w:cs="Arial"/>
          <w:b/>
          <w:sz w:val="20"/>
          <w:szCs w:val="20"/>
        </w:rPr>
        <w:t xml:space="preserve">    SERVICIO DE SALUD MENTAL HOSPITAL RAWSON  CÓRDOBA</w:t>
      </w:r>
    </w:p>
    <w:p w:rsidR="00445501" w:rsidRPr="00445501" w:rsidRDefault="00445501" w:rsidP="00445501">
      <w:pPr>
        <w:ind w:left="-284"/>
        <w:rPr>
          <w:rFonts w:ascii="Arial" w:hAnsi="Arial" w:cs="Arial"/>
          <w:b/>
          <w:sz w:val="20"/>
          <w:szCs w:val="20"/>
        </w:rPr>
      </w:pPr>
      <w:r w:rsidRPr="00445501">
        <w:rPr>
          <w:rFonts w:ascii="Arial" w:hAnsi="Arial" w:cs="Arial"/>
          <w:b/>
          <w:sz w:val="20"/>
          <w:szCs w:val="20"/>
        </w:rPr>
        <w:t xml:space="preserve">  “TRABAJANDO EN HOSPITAL GENERAL POR LA DESMANICOMIALIZACIÓN. </w:t>
      </w:r>
    </w:p>
    <w:p w:rsidR="00445501" w:rsidRPr="00445501" w:rsidRDefault="00445501" w:rsidP="00445501">
      <w:pPr>
        <w:ind w:left="-284"/>
        <w:rPr>
          <w:rFonts w:ascii="Arial" w:hAnsi="Arial" w:cs="Arial"/>
          <w:b/>
          <w:sz w:val="20"/>
          <w:szCs w:val="20"/>
        </w:rPr>
      </w:pPr>
      <w:r w:rsidRPr="00445501">
        <w:rPr>
          <w:rFonts w:ascii="Arial" w:hAnsi="Arial" w:cs="Arial"/>
          <w:b/>
          <w:sz w:val="20"/>
          <w:szCs w:val="20"/>
        </w:rPr>
        <w:t xml:space="preserve">  TALLER DE EXPRESIÓN LIBRE PARA PERSONAS INTERNADAS”                              </w:t>
      </w:r>
    </w:p>
    <w:p w:rsidR="00445501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445501">
        <w:rPr>
          <w:rFonts w:ascii="Arial" w:hAnsi="Arial" w:cs="Arial"/>
          <w:sz w:val="20"/>
          <w:szCs w:val="20"/>
        </w:rPr>
        <w:t xml:space="preserve">   Coordinadoras: </w:t>
      </w:r>
      <w:proofErr w:type="spellStart"/>
      <w:r w:rsidRPr="00445501">
        <w:rPr>
          <w:rFonts w:ascii="Arial" w:hAnsi="Arial" w:cs="Arial"/>
          <w:sz w:val="20"/>
          <w:szCs w:val="20"/>
        </w:rPr>
        <w:t>Dra</w:t>
      </w:r>
      <w:proofErr w:type="spellEnd"/>
      <w:r w:rsidRPr="00445501">
        <w:rPr>
          <w:rFonts w:ascii="Arial" w:hAnsi="Arial" w:cs="Arial"/>
          <w:sz w:val="20"/>
          <w:szCs w:val="20"/>
        </w:rPr>
        <w:t xml:space="preserve"> Carolina </w:t>
      </w:r>
      <w:proofErr w:type="spellStart"/>
      <w:r w:rsidRPr="00445501">
        <w:rPr>
          <w:rFonts w:ascii="Arial" w:hAnsi="Arial" w:cs="Arial"/>
          <w:sz w:val="20"/>
          <w:szCs w:val="20"/>
        </w:rPr>
        <w:t>Viarengo</w:t>
      </w:r>
      <w:proofErr w:type="spellEnd"/>
      <w:r w:rsidRPr="00445501">
        <w:rPr>
          <w:rFonts w:ascii="Arial" w:hAnsi="Arial" w:cs="Arial"/>
          <w:sz w:val="20"/>
          <w:szCs w:val="20"/>
        </w:rPr>
        <w:t xml:space="preserve">  Lic. Carolina Ortega </w:t>
      </w:r>
    </w:p>
    <w:p w:rsidR="00445501" w:rsidRPr="00445501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608DC">
        <w:rPr>
          <w:rFonts w:ascii="Arial" w:hAnsi="Arial" w:cs="Arial"/>
          <w:b/>
          <w:sz w:val="20"/>
          <w:szCs w:val="20"/>
        </w:rPr>
        <w:t>09:45</w:t>
      </w:r>
    </w:p>
    <w:p w:rsidR="00445501" w:rsidRPr="00445501" w:rsidRDefault="00445501" w:rsidP="00445501">
      <w:pPr>
        <w:ind w:hanging="284"/>
        <w:rPr>
          <w:rFonts w:ascii="Arial" w:hAnsi="Arial" w:cs="Arial"/>
          <w:b/>
          <w:sz w:val="20"/>
          <w:szCs w:val="20"/>
          <w:u w:val="single"/>
        </w:rPr>
      </w:pPr>
      <w:r w:rsidRPr="00445501">
        <w:rPr>
          <w:rFonts w:ascii="Arial" w:hAnsi="Arial" w:cs="Arial"/>
          <w:b/>
          <w:sz w:val="20"/>
          <w:szCs w:val="20"/>
        </w:rPr>
        <w:t xml:space="preserve">   </w:t>
      </w:r>
      <w:r w:rsidRPr="00445501">
        <w:rPr>
          <w:rFonts w:ascii="Arial" w:hAnsi="Arial" w:cs="Arial"/>
          <w:b/>
          <w:sz w:val="20"/>
          <w:szCs w:val="20"/>
          <w:u w:val="single"/>
        </w:rPr>
        <w:t>CENTRO INTEGRAL INFANTO-JUVENIL .VIEJO HOSPITAL SAN ROQUE CORDOBA</w:t>
      </w:r>
    </w:p>
    <w:p w:rsidR="00445501" w:rsidRPr="00445501" w:rsidRDefault="00445501" w:rsidP="00445501">
      <w:pPr>
        <w:ind w:hanging="284"/>
        <w:rPr>
          <w:rFonts w:ascii="Arial" w:hAnsi="Arial" w:cs="Arial"/>
          <w:b/>
          <w:sz w:val="20"/>
          <w:szCs w:val="20"/>
          <w:u w:val="single"/>
        </w:rPr>
      </w:pPr>
      <w:r w:rsidRPr="00445501">
        <w:rPr>
          <w:rFonts w:ascii="Arial" w:hAnsi="Arial" w:cs="Arial"/>
          <w:b/>
          <w:sz w:val="20"/>
          <w:szCs w:val="20"/>
          <w:u w:val="single"/>
        </w:rPr>
        <w:t>“TALLER PINTARTE SALUD</w:t>
      </w:r>
      <w:proofErr w:type="gramStart"/>
      <w:r w:rsidRPr="00445501">
        <w:rPr>
          <w:rFonts w:ascii="Arial" w:hAnsi="Arial" w:cs="Arial"/>
          <w:b/>
          <w:sz w:val="20"/>
          <w:szCs w:val="20"/>
          <w:u w:val="single"/>
        </w:rPr>
        <w:t>:¿</w:t>
      </w:r>
      <w:proofErr w:type="gramEnd"/>
      <w:r w:rsidRPr="00445501">
        <w:rPr>
          <w:rFonts w:ascii="Arial" w:hAnsi="Arial" w:cs="Arial"/>
          <w:b/>
          <w:sz w:val="20"/>
          <w:szCs w:val="20"/>
          <w:u w:val="single"/>
        </w:rPr>
        <w:t xml:space="preserve">PARA  QUÉ HACEMOS ARTE?”                               </w:t>
      </w:r>
    </w:p>
    <w:p w:rsidR="00445501" w:rsidRPr="006608DC" w:rsidRDefault="00445501" w:rsidP="00445501">
      <w:pPr>
        <w:ind w:hanging="284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608DC">
        <w:rPr>
          <w:rFonts w:ascii="Arial" w:hAnsi="Arial" w:cs="Arial"/>
          <w:sz w:val="20"/>
          <w:szCs w:val="20"/>
        </w:rPr>
        <w:t xml:space="preserve"> Coordinadora: Lic. Cristina </w:t>
      </w:r>
      <w:proofErr w:type="spellStart"/>
      <w:r w:rsidRPr="006608DC">
        <w:rPr>
          <w:rFonts w:ascii="Arial" w:hAnsi="Arial" w:cs="Arial"/>
          <w:sz w:val="20"/>
          <w:szCs w:val="20"/>
        </w:rPr>
        <w:t>Tinnacher</w:t>
      </w:r>
      <w:proofErr w:type="spellEnd"/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445501" w:rsidRPr="006608DC" w:rsidRDefault="00445501" w:rsidP="00445501">
      <w:pPr>
        <w:ind w:hanging="284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83448">
        <w:rPr>
          <w:rFonts w:ascii="Arial" w:hAnsi="Arial" w:cs="Arial"/>
          <w:color w:val="222222"/>
          <w:sz w:val="20"/>
          <w:szCs w:val="20"/>
          <w:shd w:val="clear" w:color="auto" w:fill="FFFFFF"/>
        </w:rPr>
        <w:t>Colaboradores</w:t>
      </w:r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Soledad Marina Gómez – Natividad Luz </w:t>
      </w:r>
      <w:proofErr w:type="spellStart"/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Zwilling</w:t>
      </w:r>
      <w:proofErr w:type="spellEnd"/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Dulce </w:t>
      </w:r>
      <w:proofErr w:type="spellStart"/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Yanil</w:t>
      </w:r>
      <w:proofErr w:type="spellEnd"/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</w:t>
      </w:r>
    </w:p>
    <w:p w:rsidR="00445501" w:rsidRPr="006608DC" w:rsidRDefault="00685412" w:rsidP="00445501">
      <w:pPr>
        <w:ind w:hanging="284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5501"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Delía</w:t>
      </w:r>
      <w:proofErr w:type="spellEnd"/>
      <w:r w:rsidR="00445501"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5501"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Ahamendaburu</w:t>
      </w:r>
      <w:proofErr w:type="spellEnd"/>
      <w:r w:rsidR="00445501"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</w:t>
      </w:r>
      <w:proofErr w:type="spellStart"/>
      <w:r w:rsidR="00445501"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Maria</w:t>
      </w:r>
      <w:proofErr w:type="spellEnd"/>
      <w:r w:rsidR="00445501"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Antonia </w:t>
      </w:r>
      <w:proofErr w:type="spellStart"/>
      <w:r w:rsidR="00445501"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Solaro</w:t>
      </w:r>
      <w:proofErr w:type="spellEnd"/>
      <w:r w:rsidR="00445501"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Juan Antonio Espinosa – </w:t>
      </w:r>
    </w:p>
    <w:p w:rsidR="00445501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45501" w:rsidRPr="00445501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6608DC">
        <w:rPr>
          <w:rFonts w:ascii="Arial" w:hAnsi="Arial" w:cs="Arial"/>
          <w:b/>
          <w:sz w:val="20"/>
          <w:szCs w:val="20"/>
        </w:rPr>
        <w:t>10:00</w:t>
      </w:r>
    </w:p>
    <w:p w:rsidR="00445501" w:rsidRPr="006608DC" w:rsidRDefault="00445501" w:rsidP="00445501">
      <w:pPr>
        <w:ind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6608DC">
        <w:rPr>
          <w:rFonts w:ascii="Arial" w:hAnsi="Arial" w:cs="Arial"/>
          <w:b/>
          <w:sz w:val="20"/>
          <w:szCs w:val="20"/>
          <w:u w:val="single"/>
        </w:rPr>
        <w:t>O.N.G ABRACADABRA CÓRDOBA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b/>
          <w:sz w:val="20"/>
          <w:szCs w:val="20"/>
        </w:rPr>
        <w:t>“</w:t>
      </w:r>
      <w:r w:rsidRPr="006608DC">
        <w:rPr>
          <w:rFonts w:ascii="Arial" w:hAnsi="Arial" w:cs="Arial"/>
          <w:b/>
          <w:sz w:val="20"/>
          <w:szCs w:val="20"/>
          <w:u w:val="single"/>
        </w:rPr>
        <w:t>EFECTOS SUBJETIVANTES DE DISPOSITIVOS ARTÍSTICOS COMUNITARIOS</w:t>
      </w:r>
      <w:r w:rsidRPr="006608DC">
        <w:rPr>
          <w:rFonts w:ascii="Arial" w:hAnsi="Arial" w:cs="Arial"/>
          <w:sz w:val="20"/>
          <w:szCs w:val="20"/>
        </w:rPr>
        <w:t>.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608DC">
        <w:rPr>
          <w:rFonts w:ascii="Arial" w:hAnsi="Arial" w:cs="Arial"/>
          <w:b/>
          <w:sz w:val="20"/>
          <w:szCs w:val="20"/>
          <w:u w:val="single"/>
        </w:rPr>
        <w:t>EL ARTE COMO HERRAMIENTA DE TRANSFORMACIÓN</w:t>
      </w:r>
      <w:r w:rsidRPr="006608DC">
        <w:rPr>
          <w:rFonts w:ascii="Arial" w:hAnsi="Arial" w:cs="Arial"/>
          <w:sz w:val="20"/>
          <w:szCs w:val="20"/>
          <w:u w:val="single"/>
        </w:rPr>
        <w:t xml:space="preserve">”                    </w:t>
      </w:r>
    </w:p>
    <w:p w:rsidR="00445501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6608DC">
        <w:rPr>
          <w:rFonts w:ascii="Arial" w:hAnsi="Arial" w:cs="Arial"/>
          <w:sz w:val="20"/>
          <w:szCs w:val="20"/>
        </w:rPr>
        <w:t>Lic. Adriana Castillo y Colaboradores</w:t>
      </w:r>
    </w:p>
    <w:p w:rsidR="00445501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5501" w:rsidRPr="00445501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608DC">
        <w:rPr>
          <w:rFonts w:ascii="Arial" w:hAnsi="Arial" w:cs="Arial"/>
          <w:b/>
          <w:sz w:val="20"/>
          <w:szCs w:val="20"/>
        </w:rPr>
        <w:t>10:15</w:t>
      </w:r>
    </w:p>
    <w:p w:rsidR="00445501" w:rsidRPr="006608DC" w:rsidRDefault="00445501" w:rsidP="00445501">
      <w:pPr>
        <w:ind w:hanging="28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6608DC">
        <w:rPr>
          <w:rFonts w:ascii="Arial" w:hAnsi="Arial" w:cs="Arial"/>
          <w:b/>
          <w:sz w:val="20"/>
          <w:szCs w:val="20"/>
          <w:u w:val="single"/>
        </w:rPr>
        <w:t>HOSPITAL FLORENCIO DÍAZ.CÓRDOBA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b/>
          <w:sz w:val="20"/>
          <w:szCs w:val="20"/>
        </w:rPr>
        <w:t>“</w:t>
      </w:r>
      <w:r w:rsidRPr="006608DC">
        <w:rPr>
          <w:rFonts w:ascii="Arial" w:hAnsi="Arial" w:cs="Arial"/>
          <w:b/>
          <w:sz w:val="20"/>
          <w:szCs w:val="20"/>
          <w:u w:val="single"/>
        </w:rPr>
        <w:t>ALOJAR LA SUBJETIVIDAD EN UN ESPACIO DE ARTE Y ENCUENTROS</w:t>
      </w:r>
      <w:r w:rsidRPr="006608DC">
        <w:rPr>
          <w:rFonts w:ascii="Arial" w:hAnsi="Arial" w:cs="Arial"/>
          <w:sz w:val="20"/>
          <w:szCs w:val="20"/>
        </w:rPr>
        <w:t xml:space="preserve">”                    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sz w:val="20"/>
          <w:szCs w:val="20"/>
        </w:rPr>
        <w:t xml:space="preserve"> Lic. Bernardo </w:t>
      </w:r>
      <w:proofErr w:type="spellStart"/>
      <w:r w:rsidRPr="006608DC">
        <w:rPr>
          <w:rFonts w:ascii="Arial" w:hAnsi="Arial" w:cs="Arial"/>
          <w:sz w:val="20"/>
          <w:szCs w:val="20"/>
        </w:rPr>
        <w:t>Sabroe</w:t>
      </w:r>
      <w:proofErr w:type="spellEnd"/>
      <w:r w:rsidRPr="006608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08DC">
        <w:rPr>
          <w:rFonts w:ascii="Arial" w:hAnsi="Arial" w:cs="Arial"/>
          <w:sz w:val="20"/>
          <w:szCs w:val="20"/>
        </w:rPr>
        <w:t>Yde</w:t>
      </w:r>
      <w:proofErr w:type="spellEnd"/>
    </w:p>
    <w:p w:rsidR="00445501" w:rsidRPr="006608DC" w:rsidRDefault="00445501" w:rsidP="00445501">
      <w:pPr>
        <w:ind w:left="-284"/>
        <w:rPr>
          <w:rFonts w:ascii="Arial" w:hAnsi="Arial" w:cs="Arial"/>
          <w:sz w:val="20"/>
          <w:szCs w:val="20"/>
          <w:u w:val="single"/>
        </w:rPr>
      </w:pPr>
    </w:p>
    <w:p w:rsidR="00445501" w:rsidRDefault="00445501" w:rsidP="00445501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10:30</w:t>
      </w:r>
    </w:p>
    <w:p w:rsidR="00445501" w:rsidRPr="006608DC" w:rsidRDefault="00445501" w:rsidP="00445501">
      <w:pPr>
        <w:ind w:left="-284"/>
        <w:rPr>
          <w:rFonts w:ascii="Arial" w:hAnsi="Arial" w:cs="Arial"/>
          <w:b/>
          <w:sz w:val="20"/>
          <w:szCs w:val="20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</w:rPr>
        <w:t>RED ARGENTINA de ARTE y SALUD MENTAL</w:t>
      </w:r>
      <w:r w:rsidRPr="006608DC">
        <w:rPr>
          <w:rFonts w:ascii="Arial" w:hAnsi="Arial" w:cs="Arial"/>
          <w:b/>
          <w:sz w:val="20"/>
          <w:szCs w:val="20"/>
        </w:rPr>
        <w:t xml:space="preserve"> </w:t>
      </w:r>
    </w:p>
    <w:p w:rsidR="00445501" w:rsidRPr="006608DC" w:rsidRDefault="00445501" w:rsidP="00445501">
      <w:pPr>
        <w:ind w:hanging="284"/>
        <w:rPr>
          <w:rFonts w:ascii="Arial" w:hAnsi="Arial" w:cs="Arial"/>
          <w:b/>
          <w:sz w:val="20"/>
          <w:szCs w:val="20"/>
          <w:u w:val="single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</w:rPr>
        <w:t xml:space="preserve">PRESENTACIÓN E HISTORIA 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sz w:val="20"/>
          <w:szCs w:val="20"/>
        </w:rPr>
        <w:t xml:space="preserve">Alberto </w:t>
      </w:r>
      <w:proofErr w:type="spellStart"/>
      <w:r w:rsidRPr="006608DC">
        <w:rPr>
          <w:rFonts w:ascii="Arial" w:hAnsi="Arial" w:cs="Arial"/>
          <w:sz w:val="20"/>
          <w:szCs w:val="20"/>
        </w:rPr>
        <w:t>Saba</w:t>
      </w:r>
      <w:proofErr w:type="spellEnd"/>
      <w:r w:rsidRPr="006608DC">
        <w:rPr>
          <w:rFonts w:ascii="Arial" w:hAnsi="Arial" w:cs="Arial"/>
          <w:sz w:val="20"/>
          <w:szCs w:val="20"/>
        </w:rPr>
        <w:t>. Presidente  Red Argentina de Artistas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sz w:val="20"/>
          <w:szCs w:val="20"/>
        </w:rPr>
        <w:t>INTERMEDIO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>OBRAS  TEATRALES</w:t>
      </w:r>
      <w:r w:rsidRPr="006608DC">
        <w:rPr>
          <w:rFonts w:ascii="Arial" w:hAnsi="Arial" w:cs="Arial"/>
          <w:sz w:val="20"/>
          <w:szCs w:val="20"/>
          <w:u w:val="single"/>
        </w:rPr>
        <w:t>:</w:t>
      </w:r>
    </w:p>
    <w:p w:rsidR="00445501" w:rsidRPr="006608DC" w:rsidRDefault="00445501" w:rsidP="00445501">
      <w:pPr>
        <w:ind w:hanging="284"/>
        <w:rPr>
          <w:rFonts w:ascii="Arial" w:hAnsi="Arial" w:cs="Arial"/>
          <w:b/>
          <w:sz w:val="20"/>
          <w:szCs w:val="20"/>
        </w:rPr>
      </w:pPr>
      <w:r w:rsidRPr="006608DC">
        <w:rPr>
          <w:rFonts w:ascii="Arial" w:hAnsi="Arial" w:cs="Arial"/>
          <w:b/>
          <w:sz w:val="20"/>
          <w:szCs w:val="20"/>
        </w:rPr>
        <w:t>11:00</w:t>
      </w:r>
    </w:p>
    <w:p w:rsidR="00445501" w:rsidRPr="006608DC" w:rsidRDefault="00445501" w:rsidP="00445501">
      <w:pPr>
        <w:ind w:hanging="284"/>
        <w:rPr>
          <w:rFonts w:ascii="Arial" w:hAnsi="Arial" w:cs="Arial"/>
          <w:b/>
          <w:sz w:val="20"/>
          <w:szCs w:val="20"/>
          <w:u w:val="single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>HOSPITAL DE DÍA EN SALUD MENTAL CORDOBA</w:t>
      </w:r>
    </w:p>
    <w:p w:rsidR="00445501" w:rsidRPr="006608DC" w:rsidRDefault="00445501" w:rsidP="00445501">
      <w:pPr>
        <w:ind w:hanging="284"/>
        <w:rPr>
          <w:rFonts w:ascii="Arial" w:hAnsi="Arial" w:cs="Arial"/>
          <w:b/>
          <w:sz w:val="20"/>
          <w:szCs w:val="20"/>
          <w:u w:val="single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 xml:space="preserve">“ZONA DE COMFORT” 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sz w:val="20"/>
          <w:szCs w:val="20"/>
        </w:rPr>
        <w:t xml:space="preserve">ACTÚAN: Pacientes del Programa Jornada Completa 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sz w:val="20"/>
          <w:szCs w:val="20"/>
        </w:rPr>
        <w:t xml:space="preserve">DIRECCIÓN ARTÍSTICA: Prof.  Ileana Monasterio </w:t>
      </w:r>
      <w:proofErr w:type="spellStart"/>
      <w:r w:rsidRPr="006608DC">
        <w:rPr>
          <w:rFonts w:ascii="Arial" w:hAnsi="Arial" w:cs="Arial"/>
          <w:sz w:val="20"/>
          <w:szCs w:val="20"/>
        </w:rPr>
        <w:t>Carballido</w:t>
      </w:r>
      <w:proofErr w:type="spellEnd"/>
      <w:r w:rsidRPr="006608DC">
        <w:rPr>
          <w:rFonts w:ascii="Arial" w:hAnsi="Arial" w:cs="Arial"/>
          <w:sz w:val="20"/>
          <w:szCs w:val="20"/>
        </w:rPr>
        <w:t xml:space="preserve"> </w:t>
      </w: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</w:p>
    <w:p w:rsidR="00445501" w:rsidRPr="006608DC" w:rsidRDefault="00445501" w:rsidP="00445501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hAnsi="Arial" w:cs="Arial"/>
          <w:b/>
          <w:sz w:val="20"/>
          <w:szCs w:val="20"/>
        </w:rPr>
        <w:t>11:40</w:t>
      </w:r>
    </w:p>
    <w:p w:rsidR="00445501" w:rsidRPr="006608DC" w:rsidRDefault="00445501" w:rsidP="00445501">
      <w:pPr>
        <w:ind w:hanging="284"/>
        <w:rPr>
          <w:rFonts w:ascii="Arial" w:hAnsi="Arial" w:cs="Arial"/>
          <w:b/>
          <w:sz w:val="20"/>
          <w:szCs w:val="20"/>
          <w:u w:val="single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>HOSPITAL ONCOLÓGICO. SERVICIO DE SALUD MENTAL CORDOBA</w:t>
      </w:r>
    </w:p>
    <w:p w:rsidR="00445501" w:rsidRPr="006608DC" w:rsidRDefault="00445501" w:rsidP="00445501">
      <w:pPr>
        <w:ind w:hanging="284"/>
        <w:rPr>
          <w:rFonts w:ascii="Arial" w:hAnsi="Arial" w:cs="Arial"/>
          <w:b/>
          <w:sz w:val="20"/>
          <w:szCs w:val="20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>“ESCENA PARA CUATRO PERSONAJES</w:t>
      </w:r>
      <w:r w:rsidRPr="006608DC">
        <w:rPr>
          <w:rFonts w:ascii="Arial" w:hAnsi="Arial" w:cs="Arial"/>
          <w:b/>
          <w:sz w:val="20"/>
          <w:szCs w:val="20"/>
        </w:rPr>
        <w:t xml:space="preserve">” </w:t>
      </w:r>
    </w:p>
    <w:p w:rsidR="00445501" w:rsidRPr="006608DC" w:rsidRDefault="00445501" w:rsidP="00445501">
      <w:pPr>
        <w:ind w:hanging="284"/>
        <w:rPr>
          <w:rFonts w:ascii="Arial" w:eastAsia="Verdana" w:hAnsi="Arial" w:cs="Arial"/>
          <w:sz w:val="20"/>
          <w:szCs w:val="20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ACTÚAN: Liliana INAUDI, Norma RIVAROLA, Mirta PERALTA, Cristina PALMA</w:t>
      </w:r>
    </w:p>
    <w:p w:rsidR="00DA1B2E" w:rsidRDefault="00445501" w:rsidP="00DA1B2E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AUTOR: Eugene IONESCO</w:t>
      </w:r>
    </w:p>
    <w:p w:rsidR="000D257E" w:rsidRDefault="00445501" w:rsidP="000D257E">
      <w:pPr>
        <w:ind w:hanging="284"/>
        <w:rPr>
          <w:rFonts w:ascii="Arial" w:hAnsi="Arial" w:cs="Arial"/>
          <w:sz w:val="20"/>
          <w:szCs w:val="20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DIRECCIÓN ARTÍSTICA: </w:t>
      </w:r>
      <w:r w:rsidRPr="006608DC">
        <w:rPr>
          <w:rFonts w:ascii="Arial" w:hAnsi="Arial" w:cs="Arial"/>
          <w:sz w:val="20"/>
          <w:szCs w:val="20"/>
        </w:rPr>
        <w:t xml:space="preserve">Prof. Josefina </w:t>
      </w:r>
      <w:proofErr w:type="spellStart"/>
      <w:r w:rsidRPr="006608DC">
        <w:rPr>
          <w:rFonts w:ascii="Arial" w:hAnsi="Arial" w:cs="Arial"/>
          <w:sz w:val="20"/>
          <w:szCs w:val="20"/>
        </w:rPr>
        <w:t>Ellena</w:t>
      </w:r>
      <w:proofErr w:type="spellEnd"/>
      <w:r w:rsidRPr="006608DC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D257E" w:rsidRDefault="000D257E" w:rsidP="000D257E">
      <w:pPr>
        <w:ind w:hanging="284"/>
        <w:rPr>
          <w:rFonts w:ascii="Arial" w:hAnsi="Arial" w:cs="Arial"/>
          <w:sz w:val="20"/>
          <w:szCs w:val="20"/>
        </w:rPr>
      </w:pPr>
    </w:p>
    <w:p w:rsidR="00445501" w:rsidRPr="000D257E" w:rsidRDefault="00787B33" w:rsidP="000D257E">
      <w:pPr>
        <w:ind w:hanging="28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87B33">
        <w:rPr>
          <w:rFonts w:ascii="Arial" w:eastAsia="Verdana" w:hAnsi="Arial" w:cs="Arial"/>
          <w:b/>
          <w:color w:val="31849B" w:themeColor="accent5" w:themeShade="BF"/>
          <w:sz w:val="20"/>
          <w:szCs w:val="20"/>
          <w:u w:val="single"/>
          <w:lang w:val="es-ES"/>
        </w:rPr>
        <w:t xml:space="preserve">JUEVES 27 DE ABRIL DE 2017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color w:val="0679A3"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color w:val="0679A3"/>
          <w:sz w:val="20"/>
          <w:szCs w:val="20"/>
          <w:u w:val="single"/>
          <w:lang w:val="es-ES"/>
        </w:rPr>
        <w:t>UPC – CIUDAD DE LAS ARTES – CIUDAD</w:t>
      </w:r>
      <w:r>
        <w:rPr>
          <w:rFonts w:ascii="Arial" w:eastAsia="Verdana" w:hAnsi="Arial" w:cs="Arial"/>
          <w:b/>
          <w:color w:val="0679A3"/>
          <w:sz w:val="20"/>
          <w:szCs w:val="20"/>
          <w:u w:val="single"/>
          <w:lang w:val="es-ES"/>
        </w:rPr>
        <w:t xml:space="preserve"> DE CÓRDOBA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color w:val="0679A3"/>
          <w:sz w:val="20"/>
          <w:szCs w:val="20"/>
          <w:u w:val="single"/>
          <w:lang w:val="es-ES"/>
        </w:rPr>
      </w:pPr>
      <w:r>
        <w:rPr>
          <w:rFonts w:ascii="Arial" w:eastAsia="Verdana" w:hAnsi="Arial" w:cs="Arial"/>
          <w:b/>
          <w:color w:val="0679A3"/>
          <w:sz w:val="20"/>
          <w:szCs w:val="20"/>
          <w:u w:val="single"/>
          <w:lang w:val="es-ES"/>
        </w:rPr>
        <w:t>AUDITORIO PERÓN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color w:val="0678A2"/>
          <w:sz w:val="20"/>
          <w:szCs w:val="20"/>
          <w:u w:val="single"/>
          <w:lang w:val="es-ES"/>
        </w:rPr>
        <w:t>SALA MAYOR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>14:00</w:t>
      </w: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OBRA TEATRAL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GRUPO EL BROTE – BARILOCHE – RIO NEGRO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“NO ESTÁ LOCO QUIEN PELEA”</w:t>
      </w:r>
      <w:r w:rsidRPr="006608DC">
        <w:rPr>
          <w:rFonts w:ascii="Arial" w:eastAsia="Verdana" w:hAnsi="Arial" w:cs="Arial"/>
          <w:sz w:val="20"/>
          <w:szCs w:val="20"/>
          <w:u w:val="single"/>
          <w:lang w:val="es-ES"/>
        </w:rPr>
        <w:t xml:space="preserve">      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ACTÚAN: Ramón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Gandolfo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,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Elina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Nahueltripay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, Guillermina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Ormeño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>, Gabriela Otero, Stella Maris R</w:t>
      </w:r>
      <w:proofErr w:type="spellStart"/>
      <w:r w:rsidRPr="006608DC">
        <w:rPr>
          <w:rFonts w:ascii="Arial" w:eastAsia="Verdana" w:hAnsi="Arial" w:cs="Arial"/>
          <w:sz w:val="20"/>
          <w:szCs w:val="20"/>
        </w:rPr>
        <w:t>estucia</w:t>
      </w:r>
      <w:proofErr w:type="spellEnd"/>
      <w:r w:rsidRPr="006608DC">
        <w:rPr>
          <w:rFonts w:ascii="Arial" w:eastAsia="Verdana" w:hAnsi="Arial" w:cs="Arial"/>
          <w:sz w:val="20"/>
          <w:szCs w:val="20"/>
        </w:rPr>
        <w:t xml:space="preserve">, Alicia </w:t>
      </w:r>
      <w:proofErr w:type="spellStart"/>
      <w:r w:rsidRPr="006608DC">
        <w:rPr>
          <w:rFonts w:ascii="Arial" w:eastAsia="Verdana" w:hAnsi="Arial" w:cs="Arial"/>
          <w:sz w:val="20"/>
          <w:szCs w:val="20"/>
        </w:rPr>
        <w:t>Tealdi</w:t>
      </w:r>
      <w:proofErr w:type="spellEnd"/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</w:rPr>
        <w:t>GUITARRA: Hugo Barrionuevo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</w:rPr>
        <w:t xml:space="preserve">LUCES: Pablo Beato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</w:rPr>
        <w:t>DIRECCIÓN: Gabriela Otero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</w:rPr>
        <w:t>DRAMATURGIA Y PUESTA EN ESCENA: Humberto “Coco” Martínez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</w:rPr>
        <w:t>15:00</w:t>
      </w:r>
      <w:r w:rsidRPr="006608DC">
        <w:rPr>
          <w:rFonts w:ascii="Arial" w:eastAsia="Verdana" w:hAnsi="Arial" w:cs="Arial"/>
          <w:sz w:val="20"/>
          <w:szCs w:val="20"/>
        </w:rPr>
        <w:t xml:space="preserve">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>ACTO INAUGURAL: PALABRAS DE APERTURA,  BIENVENIDA  Y AGRADECIMIENTO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</w:rPr>
        <w:t>DRA. PROF. RAQUEL KRAWCHIK – RECTORA. UNIVERSIDAD PROVINCIAL DE CÓRDOBA.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</w:rPr>
        <w:t>DR. EMILIO FILIPPONI - SECRETARIO DE SALUD MENTAL. PROVINCIA DE CÓRDOBA.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</w:rPr>
        <w:t xml:space="preserve">LIC. MARÍA PÍA GUIDETTI -DIRECTORA DE GESTIÓN SANITARIA. SECRETARÍA DE SALUD MENTAL.CBA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b/>
          <w:sz w:val="20"/>
          <w:szCs w:val="20"/>
        </w:rPr>
        <w:lastRenderedPageBreak/>
        <w:t xml:space="preserve">15: 30 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 xml:space="preserve">HOSPITAL DE DÍA EN SALUD MENTAL DE CÓRDOBA- SECRETARÍA DE EXTENSIÓN UNIVERSIDAD PROVINCIAL DE CÓRDOBA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>CORO: “CANTANDO POR LA INCLUSIÓN</w:t>
      </w:r>
      <w:r w:rsidRPr="006608DC">
        <w:rPr>
          <w:rFonts w:ascii="Arial" w:hAnsi="Arial" w:cs="Arial"/>
          <w:b/>
          <w:sz w:val="20"/>
          <w:szCs w:val="20"/>
        </w:rPr>
        <w:t>”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sz w:val="20"/>
          <w:szCs w:val="20"/>
        </w:rPr>
        <w:t xml:space="preserve">DIRECTOR: Adrián GARCÍA NAVARRO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sz w:val="20"/>
          <w:szCs w:val="20"/>
          <w:shd w:val="clear" w:color="auto" w:fill="FFFFFF"/>
        </w:rPr>
        <w:t>PIANISTA: Daniela GARCÍA GALLARDO</w:t>
      </w:r>
      <w:r w:rsidRPr="006608DC">
        <w:rPr>
          <w:rFonts w:ascii="Arial" w:eastAsia="Times New Roman" w:hAnsi="Arial" w:cs="Arial"/>
          <w:color w:val="9900FF"/>
          <w:sz w:val="20"/>
          <w:szCs w:val="20"/>
          <w:lang w:eastAsia="es-AR"/>
        </w:rPr>
        <w:t xml:space="preserve">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Times New Roman" w:hAnsi="Arial" w:cs="Arial"/>
          <w:sz w:val="20"/>
          <w:szCs w:val="20"/>
          <w:lang w:eastAsia="es-AR"/>
        </w:rPr>
        <w:t xml:space="preserve">MIEMBROS DEL CORO HOSPITAL DE DÍA EN SALUD MENTAL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>15:45</w:t>
      </w: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GRUPO TEATRO DE TODOS – COSQUÍN – CÓRDOBA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>"</w:t>
      </w: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DOS HISTORIAS PARA SER CONTADAS</w:t>
      </w: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 xml:space="preserve">" </w:t>
      </w:r>
    </w:p>
    <w:p w:rsidR="00445501" w:rsidRDefault="00445501" w:rsidP="00445501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ACTÚAN: Gustavo ADAMINI; Silvia CERON; Daniel DOMÍNGUEZ; Diego GARCÍA; Ariel GONZÁLEZ; Margarita HEREDIA; Liliana KIRDVIK; Claudio LIPOVETZKY</w:t>
      </w:r>
      <w:proofErr w:type="gramStart"/>
      <w:r w:rsidRPr="006608DC">
        <w:rPr>
          <w:rFonts w:ascii="Arial" w:eastAsia="Verdana" w:hAnsi="Arial" w:cs="Arial"/>
          <w:sz w:val="20"/>
          <w:szCs w:val="20"/>
          <w:lang w:val="es-ES"/>
        </w:rPr>
        <w:t>;.</w:t>
      </w:r>
      <w:proofErr w:type="gram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Daniel LLOVERAS S; María NAVEIRA; Víctor REYNA; Miriam SAR; Viviana UJALDÓN.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AUTOR: Osvaldo DRAGÚN (versión libre)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DIRECCIÓN ARTÍSTICA: María Elena SCOTTO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>17:00</w:t>
      </w: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ELENCO BUON GIORNO. HOSPITAL POSADAS – HAEDO – BUENOS AIRES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 xml:space="preserve"> </w:t>
      </w: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OBRA: “EL ENFERMO IMAGINARIO”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ACTÚAN: Diego D´AGOSTINO, Carolina FORCINITI, Alejandra BIANCO, Mabel ALFONSÍN, Edith BLANCO, Ana LAISA, Damián GARCÍA.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DIRECCIÓN: Ana LAISA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ASISTENCIA DE DIRECCIÓN: Carolina FORCINITI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GUIÓN: ELENCO BUON GIORNO.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MAQUILLAJE: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Maria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Roxana VALDEZ.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ASISTENCIA TÉCNICA: Gastón Iván AQUINO.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MUSICALIZACIÓN / PRENSA: Carolina FORCINITI.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VESTUARIO: Silvina SUAVET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>18:15</w:t>
      </w: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 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 xml:space="preserve">GRUPO BARQUITOS DE PAPEL – CIUDAD DE BUENOS AIRES 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>“</w:t>
      </w: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PSSSIKIATRY”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ACTÚAN: Ana Lorena LASALLE,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Alvaro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Gustavo MURIAS LANZA, Fernando Luis AQUINO 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PRODUCCIÓN: Paola Natalia TERENZIO 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TÉCNICO DE ESCENA: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Sebastian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Ceferino ORTEGA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DIRECCIÓN: Valerio COCCO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>MÚSICO: Diego Alejandro SVRIZ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>20:00</w:t>
      </w: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 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 xml:space="preserve">CIRCO MANIJA del FRENTE -  ARTISTAS del BORDA </w:t>
      </w:r>
      <w:r w:rsidR="00787B33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–</w:t>
      </w: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 xml:space="preserve"> CABA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“DESPERTAR BRUJO”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ACTÚAN: Marcelo ALVAREZ, Daniel ACUÑA,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Ever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BELTRAN, Pablo MORALES,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Victor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SHEFFER,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Maria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E. RUBIN, Ezequiel KAUS, Fernando STIVALA, Gustavo VALI, 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Sofia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LANARI,  Martin CENTURION, Laura TUGENTMAN,  Maximiliano VUARAND, Rosario CARRICARTE, 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Ayelen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DIORIO, Teresa SERRA, </w:t>
      </w:r>
      <w:proofErr w:type="spellStart"/>
      <w:r w:rsidRPr="006608DC">
        <w:rPr>
          <w:rFonts w:ascii="Arial" w:eastAsia="Verdana" w:hAnsi="Arial" w:cs="Arial"/>
          <w:sz w:val="20"/>
          <w:szCs w:val="20"/>
          <w:lang w:val="es-ES"/>
        </w:rPr>
        <w:t>Matias</w:t>
      </w:r>
      <w:proofErr w:type="spellEnd"/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LUCHETTA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sz w:val="20"/>
          <w:szCs w:val="20"/>
          <w:lang w:val="es-ES"/>
        </w:rPr>
        <w:t>20:45</w:t>
      </w:r>
      <w:r w:rsidRPr="006608DC">
        <w:rPr>
          <w:rFonts w:ascii="Arial" w:eastAsia="Verdana" w:hAnsi="Arial" w:cs="Arial"/>
          <w:sz w:val="20"/>
          <w:szCs w:val="20"/>
          <w:lang w:val="es-ES"/>
        </w:rPr>
        <w:t xml:space="preserve">  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t>HOSPITAL FLORENCIO DÍAZ</w:t>
      </w:r>
      <w:r w:rsidRPr="006608DC">
        <w:rPr>
          <w:rFonts w:ascii="Arial" w:hAnsi="Arial" w:cs="Arial"/>
          <w:sz w:val="20"/>
          <w:szCs w:val="20"/>
          <w:u w:val="single"/>
        </w:rPr>
        <w:t xml:space="preserve"> .</w:t>
      </w:r>
      <w:r w:rsidRPr="006608DC">
        <w:rPr>
          <w:rFonts w:ascii="Arial" w:hAnsi="Arial" w:cs="Arial"/>
          <w:b/>
          <w:sz w:val="20"/>
          <w:szCs w:val="20"/>
          <w:u w:val="single"/>
        </w:rPr>
        <w:t>SERVICIO DE SALUD MENTAL.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b/>
          <w:sz w:val="20"/>
          <w:szCs w:val="20"/>
          <w:u w:val="single"/>
        </w:rPr>
        <w:lastRenderedPageBreak/>
        <w:t>GRUPO DE MÚSICA: “LAS VOCES DEL FLORENCIO EN VIVO”</w:t>
      </w:r>
      <w:r w:rsidRPr="006608DC">
        <w:rPr>
          <w:rFonts w:ascii="Arial" w:hAnsi="Arial" w:cs="Arial"/>
          <w:b/>
          <w:sz w:val="20"/>
          <w:szCs w:val="20"/>
        </w:rPr>
        <w:t xml:space="preserve"> -  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sz w:val="20"/>
          <w:szCs w:val="20"/>
        </w:rPr>
        <w:t>COORDINADOR: Lic. Bernardo SABROE  YDE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sz w:val="20"/>
          <w:szCs w:val="20"/>
        </w:rPr>
        <w:t>MIEMBROS DEL GRUPO DE MÚSICA</w:t>
      </w:r>
    </w:p>
    <w:p w:rsidR="00787B33" w:rsidRDefault="00787B33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</w:p>
    <w:p w:rsidR="00787B33" w:rsidRPr="00787B33" w:rsidRDefault="00787B33" w:rsidP="00787B33">
      <w:pPr>
        <w:ind w:left="-284"/>
        <w:rPr>
          <w:rFonts w:ascii="Arial" w:eastAsia="Verdana" w:hAnsi="Arial" w:cs="Arial"/>
          <w:b/>
          <w:color w:val="31849B" w:themeColor="accent5" w:themeShade="BF"/>
          <w:sz w:val="20"/>
          <w:szCs w:val="20"/>
          <w:u w:val="single"/>
          <w:lang w:val="es-ES"/>
        </w:rPr>
      </w:pPr>
      <w:r w:rsidRPr="00787B33">
        <w:rPr>
          <w:rFonts w:ascii="Arial" w:eastAsia="Verdana" w:hAnsi="Arial" w:cs="Arial"/>
          <w:b/>
          <w:color w:val="31849B" w:themeColor="accent5" w:themeShade="BF"/>
          <w:sz w:val="20"/>
          <w:szCs w:val="20"/>
          <w:u w:val="single"/>
          <w:lang w:val="es-ES"/>
        </w:rPr>
        <w:t xml:space="preserve">JUEVES 27 DE ABRIL DE 2017 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eastAsia="Verdana" w:hAnsi="Arial" w:cs="Arial"/>
          <w:b/>
          <w:color w:val="0679A3"/>
          <w:sz w:val="20"/>
          <w:szCs w:val="20"/>
          <w:u w:val="single"/>
          <w:lang w:val="es-ES"/>
        </w:rPr>
        <w:t>UPC – PREDIO CIUDAD DE LAS ARTES – CÓRDOBA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b/>
          <w:color w:val="4BACC6"/>
          <w:sz w:val="20"/>
          <w:szCs w:val="20"/>
          <w:u w:val="single"/>
          <w:shd w:val="clear" w:color="auto" w:fill="FFFFFF"/>
          <w14:textFill>
            <w14:solidFill>
              <w14:srgbClr w14:val="4BACC6">
                <w14:lumMod w14:val="75000"/>
              </w14:srgbClr>
            </w14:solidFill>
          </w14:textFill>
        </w:rPr>
        <w:t>STANDS</w:t>
      </w:r>
    </w:p>
    <w:p w:rsidR="00787B33" w:rsidRDefault="00787B33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</w:p>
    <w:p w:rsidR="00787B33" w:rsidRDefault="00445501" w:rsidP="00787B33">
      <w:pPr>
        <w:ind w:left="-284"/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6608DC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TALLER DE REHABILITACIÓN HOS</w:t>
      </w:r>
      <w:r w:rsidR="00787B33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PITAL NEURO PSIQUIÁTRICO CÓRDOBA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Exposición de Emprendedores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COORDINADORA: Lic. Laura Grand. </w:t>
      </w:r>
    </w:p>
    <w:p w:rsidR="00787B33" w:rsidRDefault="00787B33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EQUIPO DE  ATENCIÓN COMUNITARIA  SANTA ISABEL.  ÁREA DE PROMOCIÓN SOCIAL DEL CPC VILLA LIBERTADOR.</w:t>
      </w:r>
      <w:r w:rsidRPr="006608DC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  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Asociación de Productores y Artesanos Artesanías en madera- cuero-alambre-piedra Artesanías textiles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COORDINADORA: Adriana Sánchez</w:t>
      </w:r>
    </w:p>
    <w:p w:rsidR="00787B33" w:rsidRDefault="00787B33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</w:p>
    <w:p w:rsidR="00787B33" w:rsidRDefault="00445501" w:rsidP="00787B33">
      <w:pPr>
        <w:ind w:left="-284"/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6608DC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EQUIPO DE  AT</w:t>
      </w:r>
      <w:r w:rsidR="00787B33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ENCIÓN COMUNITARIA VILLA AZALAIS</w:t>
      </w:r>
    </w:p>
    <w:p w:rsidR="00787B33" w:rsidRDefault="00445501" w:rsidP="00787B33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Asociación de Productores y Artesanos</w:t>
      </w:r>
    </w:p>
    <w:p w:rsidR="00453634" w:rsidRDefault="00445501" w:rsidP="00453634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6608DC">
        <w:rPr>
          <w:rFonts w:ascii="Arial" w:hAnsi="Arial" w:cs="Arial"/>
          <w:color w:val="222222"/>
          <w:sz w:val="20"/>
          <w:szCs w:val="20"/>
          <w:shd w:val="clear" w:color="auto" w:fill="FFFFFF"/>
        </w:rPr>
        <w:t>COORDINADORA: Silvia De Dios</w:t>
      </w:r>
    </w:p>
    <w:p w:rsidR="00453634" w:rsidRDefault="00453634" w:rsidP="00453634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</w:p>
    <w:p w:rsidR="00453634" w:rsidRPr="00453634" w:rsidRDefault="00453634" w:rsidP="00453634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453634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 xml:space="preserve">CONTACTOS: </w:t>
      </w:r>
    </w:p>
    <w:p w:rsidR="00453634" w:rsidRPr="00453634" w:rsidRDefault="00453634" w:rsidP="00453634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hyperlink r:id="rId9" w:history="1">
        <w:r w:rsidRPr="00453634">
          <w:rPr>
            <w:rFonts w:ascii="Arial" w:eastAsia="Times New Roman" w:hAnsi="Arial" w:cs="Arial"/>
            <w:b/>
            <w:sz w:val="20"/>
            <w:szCs w:val="20"/>
            <w:u w:val="single"/>
            <w:lang w:val="es-ES_tradnl" w:eastAsia="es-ES"/>
          </w:rPr>
          <w:t>redargentinadearteysaludmental@gmail.com</w:t>
        </w:r>
      </w:hyperlink>
    </w:p>
    <w:p w:rsidR="00453634" w:rsidRPr="00453634" w:rsidRDefault="00453634" w:rsidP="00453634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hyperlink r:id="rId10" w:history="1">
        <w:r w:rsidRPr="00453634">
          <w:rPr>
            <w:rFonts w:ascii="Arial" w:eastAsia="Times New Roman" w:hAnsi="Arial" w:cs="Arial"/>
            <w:b/>
            <w:sz w:val="20"/>
            <w:szCs w:val="20"/>
            <w:u w:val="single"/>
            <w:lang w:val="es-ES_tradnl" w:eastAsia="es-ES"/>
          </w:rPr>
          <w:t>Haciaun2020sinmanicomios@gmail.com</w:t>
        </w:r>
      </w:hyperlink>
    </w:p>
    <w:p w:rsidR="00453634" w:rsidRPr="00453634" w:rsidRDefault="00453634" w:rsidP="00453634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r w:rsidRPr="0045363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FACEBOOK: RED Argentina de ARTE y Salud Mental (Página Oficial)</w:t>
      </w:r>
    </w:p>
    <w:p w:rsidR="00453634" w:rsidRPr="00453634" w:rsidRDefault="00453634" w:rsidP="00453634">
      <w:pPr>
        <w:ind w:left="-284"/>
        <w:rPr>
          <w:rFonts w:ascii="Arial" w:eastAsia="Verdana" w:hAnsi="Arial" w:cs="Arial"/>
          <w:b/>
          <w:sz w:val="20"/>
          <w:szCs w:val="20"/>
          <w:u w:val="single"/>
          <w:lang w:val="es-ES"/>
        </w:rPr>
      </w:pPr>
      <w:hyperlink r:id="rId11" w:history="1">
        <w:r w:rsidRPr="00453634">
          <w:rPr>
            <w:rFonts w:ascii="Arial" w:eastAsia="Times New Roman" w:hAnsi="Arial" w:cs="Arial"/>
            <w:b/>
            <w:sz w:val="20"/>
            <w:szCs w:val="20"/>
            <w:u w:val="single"/>
            <w:lang w:val="es-ES_tradnl" w:eastAsia="es-ES"/>
          </w:rPr>
          <w:t>capacitacionsaludmental16@gmail.com</w:t>
        </w:r>
      </w:hyperlink>
    </w:p>
    <w:p w:rsidR="00453634" w:rsidRPr="00453634" w:rsidRDefault="00453634" w:rsidP="00453634">
      <w:pPr>
        <w:rPr>
          <w:rFonts w:ascii="Arial" w:hAnsi="Arial" w:cs="Arial"/>
          <w:b/>
          <w:sz w:val="20"/>
          <w:szCs w:val="20"/>
        </w:rPr>
      </w:pPr>
    </w:p>
    <w:p w:rsidR="00453634" w:rsidRPr="006608DC" w:rsidRDefault="00453634" w:rsidP="00453634">
      <w:pP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AR"/>
        </w:rPr>
      </w:pPr>
    </w:p>
    <w:p w:rsidR="00CC04F2" w:rsidRDefault="00CC04F2" w:rsidP="00453634"/>
    <w:sectPr w:rsidR="00CC04F2" w:rsidSect="00445501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01"/>
    <w:rsid w:val="000D257E"/>
    <w:rsid w:val="00161B36"/>
    <w:rsid w:val="00445501"/>
    <w:rsid w:val="00453634"/>
    <w:rsid w:val="00685412"/>
    <w:rsid w:val="00686E74"/>
    <w:rsid w:val="006D42C7"/>
    <w:rsid w:val="00787B33"/>
    <w:rsid w:val="00983448"/>
    <w:rsid w:val="00A50BD9"/>
    <w:rsid w:val="00CC04F2"/>
    <w:rsid w:val="00D46E71"/>
    <w:rsid w:val="00DA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01"/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link w:val="Ttulo2Car"/>
    <w:uiPriority w:val="99"/>
    <w:qFormat/>
    <w:rsid w:val="00161B36"/>
    <w:pPr>
      <w:spacing w:before="100" w:beforeAutospacing="1" w:after="100" w:afterAutospacing="1"/>
      <w:outlineLvl w:val="1"/>
    </w:pPr>
    <w:rPr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161B36"/>
    <w:rPr>
      <w:rFonts w:ascii="Times New Roman" w:hAnsi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99"/>
    <w:qFormat/>
    <w:rsid w:val="00161B36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161B36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4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01"/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link w:val="Ttulo2Car"/>
    <w:uiPriority w:val="99"/>
    <w:qFormat/>
    <w:rsid w:val="00161B36"/>
    <w:pPr>
      <w:spacing w:before="100" w:beforeAutospacing="1" w:after="100" w:afterAutospacing="1"/>
      <w:outlineLvl w:val="1"/>
    </w:pPr>
    <w:rPr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161B36"/>
    <w:rPr>
      <w:rFonts w:ascii="Times New Roman" w:hAnsi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99"/>
    <w:qFormat/>
    <w:rsid w:val="00161B36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161B36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4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r/url?sa=t&amp;rct=j&amp;q=&amp;esrc=s&amp;source=web&amp;cd=1&amp;cad=rja&amp;uact=8&amp;ved=0ahUKEwji682cl4TTAhWFgZAKHUWKBmcQFggwMAA&amp;url=http%3A%2F%2Fcpsscba.org%2Fconfluenciasvirtual%2F&amp;usg=AFQjCNH85uTkwlZvVAv3O8DKfEWehkM4tA&amp;sig2=dc6E9tQwOM_vKA8Lhj7XDg&amp;bvm=bv.151325232,d.Y2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APACITACIONSALUDMENTAL1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ciaun2020sinmanicomi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rgentinadearteysaludment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FD47-08C5-4B3B-BDBA-034F06D3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2017-04-02T22:43:00Z</dcterms:created>
  <dcterms:modified xsi:type="dcterms:W3CDTF">2017-04-02T23:19:00Z</dcterms:modified>
</cp:coreProperties>
</file>